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792BE" w14:textId="533ED9B1" w:rsidR="00954075" w:rsidRDefault="00680F6A" w:rsidP="00954075">
      <w:pPr>
        <w:pStyle w:val="Heading2"/>
        <w:rPr>
          <w:rFonts w:cstheme="minorBidi"/>
        </w:rPr>
      </w:pPr>
      <w:proofErr w:type="spellStart"/>
      <w:r>
        <w:rPr>
          <w:rFonts w:cstheme="minorBidi"/>
        </w:rPr>
        <w:t>CoCM</w:t>
      </w:r>
      <w:proofErr w:type="spellEnd"/>
      <w:r>
        <w:rPr>
          <w:rFonts w:cstheme="minorBidi"/>
        </w:rPr>
        <w:t xml:space="preserve"> </w:t>
      </w:r>
      <w:proofErr w:type="spellStart"/>
      <w:r>
        <w:rPr>
          <w:rFonts w:cstheme="minorBidi"/>
        </w:rPr>
        <w:t>Montny</w:t>
      </w:r>
      <w:proofErr w:type="spellEnd"/>
      <w:r>
        <w:rPr>
          <w:rFonts w:cstheme="minorBidi"/>
        </w:rPr>
        <w:t xml:space="preserve"> Stakeholder Meeting</w:t>
      </w:r>
    </w:p>
    <w:p w14:paraId="7D752F01" w14:textId="77777777" w:rsidR="00954075" w:rsidRDefault="00954075" w:rsidP="00954075">
      <w:r>
        <w:rPr>
          <w:b/>
          <w:bCs/>
        </w:rPr>
        <w:t>Location:</w:t>
      </w:r>
      <w:r>
        <w:t xml:space="preserve"> Zoom</w:t>
      </w:r>
    </w:p>
    <w:p w14:paraId="13992B1C" w14:textId="7D550107" w:rsidR="00954075" w:rsidRDefault="00954075" w:rsidP="00954075">
      <w:r>
        <w:rPr>
          <w:b/>
          <w:bCs/>
        </w:rPr>
        <w:t>Date:</w:t>
      </w:r>
      <w:r>
        <w:t xml:space="preserve"> </w:t>
      </w:r>
      <w:r w:rsidR="00FF3246">
        <w:t>Aug</w:t>
      </w:r>
      <w:r>
        <w:t xml:space="preserve"> 2</w:t>
      </w:r>
      <w:r w:rsidR="00FF3246">
        <w:t>5</w:t>
      </w:r>
      <w:r>
        <w:t>, 2026</w:t>
      </w:r>
    </w:p>
    <w:p w14:paraId="0087DCA2" w14:textId="77777777" w:rsidR="00B05A72" w:rsidRDefault="008135F4" w:rsidP="00445477">
      <w:r>
        <w:rPr>
          <w:b/>
          <w:bCs/>
        </w:rPr>
        <w:t>Time:</w:t>
      </w:r>
      <w:r>
        <w:t xml:space="preserve"> 12:00-1:00</w:t>
      </w:r>
      <w:r w:rsidR="00B70BB6" w:rsidRPr="00B70BB6">
        <w:t xml:space="preserve"> p.m.</w:t>
      </w:r>
    </w:p>
    <w:p w14:paraId="4C55FAE8" w14:textId="77777777" w:rsidR="00B05A72" w:rsidRDefault="008135F4" w:rsidP="00D40795">
      <w:r>
        <w:rPr>
          <w:b/>
          <w:bCs/>
          <w:u w:val="single"/>
        </w:rPr>
        <w:t>Attendees:</w:t>
      </w:r>
      <w:r>
        <w:t xml:space="preserve"> </w:t>
      </w:r>
      <w:r w:rsidRPr="00074886">
        <w:t>Kim Shuler, Renee Cawyer, Ann Silvis, Patty Gibson, Abigail Anthony, Chad Sievers, Caitlyn Johnson, Hannah McHardy, Erin Jefferson</w:t>
      </w:r>
      <w:r w:rsidR="00CC1EC4">
        <w:t>, and</w:t>
      </w:r>
      <w:r>
        <w:t xml:space="preserve"> Teresa Hudson</w:t>
      </w:r>
      <w:r w:rsidR="00CC1EC4">
        <w:t>.</w:t>
      </w:r>
    </w:p>
    <w:p w14:paraId="0972CC5B" w14:textId="77777777" w:rsidR="00642FD0" w:rsidRDefault="00642FD0" w:rsidP="00954075"/>
    <w:p w14:paraId="26F6D0AF" w14:textId="77777777" w:rsidR="00B05A72" w:rsidRDefault="008135F4" w:rsidP="00220DF0">
      <w:r>
        <w:rPr>
          <w:b/>
          <w:bCs/>
          <w:u w:val="single"/>
        </w:rPr>
        <w:t>Agenda Items / Topics Discussed:</w:t>
      </w:r>
    </w:p>
    <w:p w14:paraId="36344C5B" w14:textId="77777777" w:rsidR="004B29A7" w:rsidRDefault="004B29A7" w:rsidP="004B29A7">
      <w:pPr>
        <w:pStyle w:val="ListParagraph"/>
        <w:numPr>
          <w:ilvl w:val="0"/>
          <w:numId w:val="1"/>
        </w:numPr>
      </w:pPr>
      <w:r w:rsidRPr="004B29A7">
        <w:rPr>
          <w:b/>
          <w:bCs/>
        </w:rPr>
        <w:t>General check-in and partner roundtable</w:t>
      </w:r>
    </w:p>
    <w:p w14:paraId="476F1EB2" w14:textId="77777777" w:rsidR="00D9141A" w:rsidRDefault="00D9141A" w:rsidP="00D9141A">
      <w:pPr>
        <w:pStyle w:val="ListParagraph"/>
        <w:numPr>
          <w:ilvl w:val="1"/>
          <w:numId w:val="1"/>
        </w:numPr>
      </w:pPr>
      <w:r>
        <w:t xml:space="preserve">The group opened with a roundtable focused on wins from the past year of the </w:t>
      </w:r>
      <w:proofErr w:type="spellStart"/>
      <w:r>
        <w:t>CoCM</w:t>
      </w:r>
      <w:proofErr w:type="spellEnd"/>
      <w:r>
        <w:t xml:space="preserve"> project.</w:t>
      </w:r>
    </w:p>
    <w:p w14:paraId="0CF9804A" w14:textId="77777777" w:rsidR="00D9141A" w:rsidRDefault="00D9141A" w:rsidP="00D9141A">
      <w:pPr>
        <w:pStyle w:val="ListParagraph"/>
        <w:numPr>
          <w:ilvl w:val="1"/>
          <w:numId w:val="1"/>
        </w:numPr>
      </w:pPr>
      <w:r>
        <w:t>Participants described meaningful progress in spreading and sustaining the model across settings, including growth beyond early implementation sites, increased visibility of the work, and new clinics preparing to launch.</w:t>
      </w:r>
    </w:p>
    <w:p w14:paraId="5ABB4064" w14:textId="77777777" w:rsidR="00D9141A" w:rsidRDefault="00D9141A" w:rsidP="00D9141A">
      <w:pPr>
        <w:pStyle w:val="ListParagraph"/>
        <w:numPr>
          <w:ilvl w:val="1"/>
          <w:numId w:val="1"/>
        </w:numPr>
      </w:pPr>
      <w:r>
        <w:t>Several partners shared examples of momentum in their local settings, including beginning to serve patients, piloting new approaches, and strengthening team-based behavioral health support within primary care.</w:t>
      </w:r>
    </w:p>
    <w:p w14:paraId="5CA22E4B" w14:textId="77777777" w:rsidR="00D9141A" w:rsidRDefault="00D9141A" w:rsidP="00D9141A">
      <w:pPr>
        <w:pStyle w:val="ListParagraph"/>
        <w:numPr>
          <w:ilvl w:val="1"/>
          <w:numId w:val="1"/>
        </w:numPr>
      </w:pPr>
      <w:r>
        <w:t>The discussion reflected continued enthusiasm for the project, appreciation for the opportunity to expand access to care, and recognition that collaborative care is becoming more established across participating sites.</w:t>
      </w:r>
    </w:p>
    <w:p w14:paraId="74DB3766" w14:textId="77777777" w:rsidR="004B29A7" w:rsidRDefault="004B29A7" w:rsidP="004B29A7">
      <w:pPr>
        <w:pStyle w:val="ListParagraph"/>
        <w:numPr>
          <w:ilvl w:val="0"/>
          <w:numId w:val="1"/>
        </w:numPr>
      </w:pPr>
      <w:proofErr w:type="spellStart"/>
      <w:r>
        <w:rPr>
          <w:b/>
          <w:bCs/>
        </w:rPr>
        <w:t>CoCM</w:t>
      </w:r>
      <w:proofErr w:type="spellEnd"/>
      <w:r>
        <w:rPr>
          <w:b/>
          <w:bCs/>
        </w:rPr>
        <w:t xml:space="preserve"> brochure update</w:t>
      </w:r>
    </w:p>
    <w:p w14:paraId="475CB031" w14:textId="77777777" w:rsidR="004B29A7" w:rsidRDefault="004B29A7" w:rsidP="004B29A7">
      <w:pPr>
        <w:pStyle w:val="ListParagraph"/>
        <w:numPr>
          <w:ilvl w:val="1"/>
          <w:numId w:val="1"/>
        </w:numPr>
      </w:pPr>
      <w:r>
        <w:t xml:space="preserve">The group discussed the importance of using plain </w:t>
      </w:r>
      <w:proofErr w:type="gramStart"/>
      <w:r>
        <w:t>language</w:t>
      </w:r>
      <w:proofErr w:type="gramEnd"/>
      <w:r>
        <w:t xml:space="preserve"> so the brochure is understandable and useful for patients and families. The goal is to make sure the brochure is not only accurate for professionals, but also clear, simple, and easy for patients to understand.</w:t>
      </w:r>
    </w:p>
    <w:p w14:paraId="49E01008" w14:textId="77777777" w:rsidR="004B29A7" w:rsidRDefault="004B29A7" w:rsidP="004B29A7">
      <w:pPr>
        <w:pStyle w:val="ListParagraph"/>
        <w:numPr>
          <w:ilvl w:val="1"/>
          <w:numId w:val="1"/>
        </w:numPr>
      </w:pPr>
      <w:r>
        <w:t xml:space="preserve">The survey feedback helped identify the messages that resonated most strongly, including that </w:t>
      </w:r>
      <w:proofErr w:type="spellStart"/>
      <w:r>
        <w:t>CoCM</w:t>
      </w:r>
      <w:proofErr w:type="spellEnd"/>
      <w:r>
        <w:t xml:space="preserve"> makes behavioral health care easier to access through the primary care office, that patients do not have to manage depression or anxiety alone, and that the care team works together to support the patient.</w:t>
      </w:r>
    </w:p>
    <w:p w14:paraId="33D3E0A5" w14:textId="77777777" w:rsidR="004B29A7" w:rsidRDefault="004B29A7" w:rsidP="004B29A7">
      <w:pPr>
        <w:pStyle w:val="ListParagraph"/>
        <w:numPr>
          <w:ilvl w:val="1"/>
          <w:numId w:val="1"/>
        </w:numPr>
      </w:pPr>
      <w:r>
        <w:t>Several clinics shared that the brochure would be helpful for aligning messaging across sites. Printed copies would be preferred, and a downloadable version that clinics can print locally would also be useful.</w:t>
      </w:r>
    </w:p>
    <w:p w14:paraId="625DD655" w14:textId="77777777" w:rsidR="004B29A7" w:rsidRDefault="004B29A7" w:rsidP="004B29A7">
      <w:pPr>
        <w:pStyle w:val="ListParagraph"/>
        <w:numPr>
          <w:ilvl w:val="0"/>
          <w:numId w:val="1"/>
        </w:numPr>
      </w:pPr>
      <w:r>
        <w:rPr>
          <w:b/>
          <w:bCs/>
        </w:rPr>
        <w:t>Future patient-facing materials</w:t>
      </w:r>
    </w:p>
    <w:p w14:paraId="44F46427" w14:textId="77777777" w:rsidR="004B29A7" w:rsidRDefault="004B29A7" w:rsidP="004B29A7">
      <w:pPr>
        <w:pStyle w:val="ListParagraph"/>
        <w:numPr>
          <w:ilvl w:val="1"/>
          <w:numId w:val="1"/>
        </w:numPr>
      </w:pPr>
      <w:r>
        <w:lastRenderedPageBreak/>
        <w:t>The group discussed the possibility of general posters for clinics. ABHIN had previously started this work and can revisit it once the brochure is finalized.</w:t>
      </w:r>
    </w:p>
    <w:p w14:paraId="1A28421B" w14:textId="41F4174A" w:rsidR="00DE0E47" w:rsidRPr="008F18F8" w:rsidRDefault="00DE0E47" w:rsidP="00DE0E47">
      <w:pPr>
        <w:rPr>
          <w:b/>
          <w:bCs/>
          <w:u w:val="single"/>
        </w:rPr>
      </w:pPr>
      <w:r w:rsidRPr="008F18F8">
        <w:rPr>
          <w:b/>
          <w:bCs/>
          <w:u w:val="single"/>
        </w:rPr>
        <w:t>Resources</w:t>
      </w:r>
      <w:r w:rsidR="008F18F8" w:rsidRPr="008F18F8">
        <w:rPr>
          <w:b/>
          <w:bCs/>
          <w:u w:val="single"/>
        </w:rPr>
        <w:t xml:space="preserve"> Shared:</w:t>
      </w:r>
    </w:p>
    <w:p w14:paraId="4C3D3179" w14:textId="77777777" w:rsidR="00B05A72" w:rsidRDefault="008135F4" w:rsidP="00004A74">
      <w:r>
        <w:t xml:space="preserve">Dr. Gibson prepared </w:t>
      </w:r>
      <w:r w:rsidR="00BB202F">
        <w:t xml:space="preserve">and shared </w:t>
      </w:r>
      <w:r>
        <w:t>a PowerPoint</w:t>
      </w:r>
      <w:r w:rsidRPr="001B26F8">
        <w:t xml:space="preserve"> resource deck </w:t>
      </w:r>
      <w:r w:rsidRPr="00C00906">
        <w:t>with the group. The deck</w:t>
      </w:r>
      <w:r w:rsidRPr="001B26F8">
        <w:t xml:space="preserve"> includes examples across the following categories:</w:t>
      </w:r>
    </w:p>
    <w:p w14:paraId="15E54D50" w14:textId="77777777" w:rsidR="001B40FA" w:rsidRDefault="001B40FA" w:rsidP="001B40FA">
      <w:pPr>
        <w:pStyle w:val="ListParagraph"/>
        <w:numPr>
          <w:ilvl w:val="0"/>
          <w:numId w:val="24"/>
        </w:numPr>
      </w:pPr>
      <w:r>
        <w:t xml:space="preserve">Enhancing Your Toolkit: New </w:t>
      </w:r>
      <w:proofErr w:type="spellStart"/>
      <w:r>
        <w:t>CoCM</w:t>
      </w:r>
      <w:proofErr w:type="spellEnd"/>
      <w:r>
        <w:t xml:space="preserve"> training modules for your care team</w:t>
      </w:r>
    </w:p>
    <w:p w14:paraId="51D5414D" w14:textId="69D50446" w:rsidR="0016348E" w:rsidRDefault="00885285" w:rsidP="00681088">
      <w:pPr>
        <w:pStyle w:val="ListParagraph"/>
        <w:numPr>
          <w:ilvl w:val="1"/>
          <w:numId w:val="24"/>
        </w:numPr>
      </w:pPr>
      <w:r>
        <w:t>Recording</w:t>
      </w:r>
      <w:r w:rsidR="00714C79">
        <w:t xml:space="preserve">: </w:t>
      </w:r>
      <w:hyperlink r:id="rId5" w:history="1">
        <w:r w:rsidR="00681088" w:rsidRPr="008715CA">
          <w:rPr>
            <w:rStyle w:val="Hyperlink"/>
          </w:rPr>
          <w:t>https://us02web.zoom.us/rec/share/tdg74i1gAYkOoYGgMvrHK4folDsPfEVaLsp-ehpZdEHyvNi2Gfs-uL4wr_7awot7.Z2qPxnZ7c</w:t>
        </w:r>
        <w:r w:rsidR="00681088" w:rsidRPr="008715CA">
          <w:rPr>
            <w:rStyle w:val="Hyperlink"/>
          </w:rPr>
          <w:t>D</w:t>
        </w:r>
        <w:r w:rsidR="00681088" w:rsidRPr="008715CA">
          <w:rPr>
            <w:rStyle w:val="Hyperlink"/>
          </w:rPr>
          <w:t>dt5MoK</w:t>
        </w:r>
      </w:hyperlink>
      <w:r w:rsidR="0016348E">
        <w:t xml:space="preserve"> </w:t>
      </w:r>
    </w:p>
    <w:p w14:paraId="18D3BC59" w14:textId="33549D01" w:rsidR="001B40FA" w:rsidRDefault="001B40FA" w:rsidP="001B40FA">
      <w:pPr>
        <w:pStyle w:val="ListParagraph"/>
        <w:numPr>
          <w:ilvl w:val="0"/>
          <w:numId w:val="24"/>
        </w:numPr>
      </w:pPr>
      <w:r>
        <w:t>Northwestern Medicine West Health Accelerator</w:t>
      </w:r>
      <w:r w:rsidR="00681088">
        <w:t xml:space="preserve">: </w:t>
      </w:r>
      <w:hyperlink r:id="rId6" w:history="1">
        <w:r w:rsidR="00681088" w:rsidRPr="008715CA">
          <w:rPr>
            <w:rStyle w:val="Hyperlink"/>
          </w:rPr>
          <w:t>https://westhealthaccelerator.nm.org/</w:t>
        </w:r>
      </w:hyperlink>
      <w:r w:rsidR="00681088">
        <w:t xml:space="preserve"> </w:t>
      </w:r>
    </w:p>
    <w:p w14:paraId="0DED6459" w14:textId="2448E667" w:rsidR="001B40FA" w:rsidRDefault="001B40FA" w:rsidP="00714C79">
      <w:pPr>
        <w:pStyle w:val="ListParagraph"/>
        <w:numPr>
          <w:ilvl w:val="0"/>
          <w:numId w:val="24"/>
        </w:numPr>
      </w:pPr>
      <w:r>
        <w:t>Leading Change Management to Build Psychiatric Collaborative Care, scheduled for Tuesday, September 1, 2026</w:t>
      </w:r>
      <w:r w:rsidR="00714C79">
        <w:t xml:space="preserve">: </w:t>
      </w:r>
      <w:hyperlink r:id="rId7" w:history="1">
        <w:r w:rsidR="00714C79" w:rsidRPr="008715CA">
          <w:rPr>
            <w:rStyle w:val="Hyperlink"/>
          </w:rPr>
          <w:t>https://www.thenationalcouncil.org/event/change-management-psychiatric-collaborative-care/</w:t>
        </w:r>
      </w:hyperlink>
      <w:r w:rsidR="00714C79">
        <w:t xml:space="preserve"> </w:t>
      </w:r>
    </w:p>
    <w:p w14:paraId="672F5EC8" w14:textId="0B62B935" w:rsidR="001B40FA" w:rsidRDefault="001B40FA" w:rsidP="00681088">
      <w:pPr>
        <w:pStyle w:val="ListParagraph"/>
        <w:numPr>
          <w:ilvl w:val="0"/>
          <w:numId w:val="24"/>
        </w:numPr>
      </w:pPr>
      <w:r>
        <w:t>Spectrum of Psychiatric Consultation for MDs, a six-hour course</w:t>
      </w:r>
      <w:r w:rsidR="00681088">
        <w:t xml:space="preserve">: </w:t>
      </w:r>
      <w:hyperlink r:id="rId8" w:history="1">
        <w:r w:rsidR="00681088" w:rsidRPr="008715CA">
          <w:rPr>
            <w:rStyle w:val="Hyperlink"/>
          </w:rPr>
          <w:t>https://www.cfha.net/training-experiences/</w:t>
        </w:r>
      </w:hyperlink>
      <w:r w:rsidR="00681088">
        <w:t xml:space="preserve">  </w:t>
      </w:r>
    </w:p>
    <w:p w14:paraId="1A94FB17" w14:textId="77777777" w:rsidR="00D2303B" w:rsidRDefault="00D2303B" w:rsidP="00954075">
      <w:pPr>
        <w:rPr>
          <w:b/>
          <w:bCs/>
        </w:rPr>
      </w:pPr>
    </w:p>
    <w:p w14:paraId="23D9C387" w14:textId="63E9C770" w:rsidR="00954075" w:rsidRPr="00696F8C" w:rsidRDefault="00954075" w:rsidP="00954075">
      <w:pPr>
        <w:rPr>
          <w:b/>
          <w:bCs/>
        </w:rPr>
      </w:pPr>
      <w:r w:rsidRPr="00696F8C">
        <w:rPr>
          <w:b/>
          <w:bCs/>
        </w:rPr>
        <w:t xml:space="preserve">Next meeting: </w:t>
      </w:r>
    </w:p>
    <w:p w14:paraId="274C2A1D" w14:textId="51089D56" w:rsidR="00B05A72" w:rsidRDefault="00FF3246" w:rsidP="00427A4D">
      <w:r>
        <w:t>September 29, 2026</w:t>
      </w:r>
      <w:r w:rsidR="00616901" w:rsidRPr="00616901">
        <w:t>, 12:00-1:00 p.m.,</w:t>
      </w:r>
      <w:r>
        <w:t xml:space="preserve"> Zoom</w:t>
      </w:r>
    </w:p>
    <w:sectPr w:rsidR="00B05A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45660"/>
    <w:multiLevelType w:val="multilevel"/>
    <w:tmpl w:val="EFE6C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6019F"/>
    <w:multiLevelType w:val="multilevel"/>
    <w:tmpl w:val="9A14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982BD0"/>
    <w:multiLevelType w:val="multilevel"/>
    <w:tmpl w:val="FE52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C2F50"/>
    <w:multiLevelType w:val="multilevel"/>
    <w:tmpl w:val="77D6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E2B36"/>
    <w:multiLevelType w:val="multilevel"/>
    <w:tmpl w:val="07D8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C7934"/>
    <w:multiLevelType w:val="multilevel"/>
    <w:tmpl w:val="272AD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51A81"/>
    <w:multiLevelType w:val="multilevel"/>
    <w:tmpl w:val="E68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F6D79"/>
    <w:multiLevelType w:val="multilevel"/>
    <w:tmpl w:val="FCD0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6B4381"/>
    <w:multiLevelType w:val="multilevel"/>
    <w:tmpl w:val="D0143B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6181932"/>
    <w:multiLevelType w:val="multilevel"/>
    <w:tmpl w:val="7EBE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676DD3"/>
    <w:multiLevelType w:val="multilevel"/>
    <w:tmpl w:val="2878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796CA0"/>
    <w:multiLevelType w:val="multilevel"/>
    <w:tmpl w:val="F1E0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924EC"/>
    <w:multiLevelType w:val="hybridMultilevel"/>
    <w:tmpl w:val="3E4EB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3D7D65"/>
    <w:multiLevelType w:val="multilevel"/>
    <w:tmpl w:val="CD12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7C793E"/>
    <w:multiLevelType w:val="multilevel"/>
    <w:tmpl w:val="0F267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EA0902"/>
    <w:multiLevelType w:val="multilevel"/>
    <w:tmpl w:val="6164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714064"/>
    <w:multiLevelType w:val="multilevel"/>
    <w:tmpl w:val="E0AE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C60CF"/>
    <w:multiLevelType w:val="multilevel"/>
    <w:tmpl w:val="6B341F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C62171D"/>
    <w:multiLevelType w:val="multilevel"/>
    <w:tmpl w:val="D1203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E8D39CB"/>
    <w:multiLevelType w:val="multilevel"/>
    <w:tmpl w:val="BEC057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6903C2"/>
    <w:multiLevelType w:val="multilevel"/>
    <w:tmpl w:val="98BAC2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65D017F1"/>
    <w:multiLevelType w:val="multilevel"/>
    <w:tmpl w:val="720C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909C2"/>
    <w:multiLevelType w:val="multilevel"/>
    <w:tmpl w:val="10AE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A43187"/>
    <w:multiLevelType w:val="multilevel"/>
    <w:tmpl w:val="689C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330685"/>
    <w:multiLevelType w:val="multilevel"/>
    <w:tmpl w:val="79D4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BF378A"/>
    <w:multiLevelType w:val="multilevel"/>
    <w:tmpl w:val="F0407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7B3C126C"/>
    <w:multiLevelType w:val="multilevel"/>
    <w:tmpl w:val="C966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5704433">
    <w:abstractNumId w:val="0"/>
  </w:num>
  <w:num w:numId="2" w16cid:durableId="2080128689">
    <w:abstractNumId w:val="2"/>
  </w:num>
  <w:num w:numId="3" w16cid:durableId="421879775">
    <w:abstractNumId w:val="10"/>
  </w:num>
  <w:num w:numId="4" w16cid:durableId="2121099871">
    <w:abstractNumId w:val="14"/>
  </w:num>
  <w:num w:numId="5" w16cid:durableId="1162506952">
    <w:abstractNumId w:val="26"/>
  </w:num>
  <w:num w:numId="6" w16cid:durableId="2102556689">
    <w:abstractNumId w:val="15"/>
  </w:num>
  <w:num w:numId="7" w16cid:durableId="79907563">
    <w:abstractNumId w:val="1"/>
  </w:num>
  <w:num w:numId="8" w16cid:durableId="1585794097">
    <w:abstractNumId w:val="18"/>
  </w:num>
  <w:num w:numId="9" w16cid:durableId="1481967224">
    <w:abstractNumId w:val="13"/>
  </w:num>
  <w:num w:numId="10" w16cid:durableId="1504776707">
    <w:abstractNumId w:val="22"/>
  </w:num>
  <w:num w:numId="11" w16cid:durableId="1550147803">
    <w:abstractNumId w:val="23"/>
  </w:num>
  <w:num w:numId="12" w16cid:durableId="598022871">
    <w:abstractNumId w:val="19"/>
  </w:num>
  <w:num w:numId="13" w16cid:durableId="1716923965">
    <w:abstractNumId w:val="6"/>
  </w:num>
  <w:num w:numId="14" w16cid:durableId="100540136">
    <w:abstractNumId w:val="8"/>
  </w:num>
  <w:num w:numId="15" w16cid:durableId="1823935076">
    <w:abstractNumId w:val="4"/>
  </w:num>
  <w:num w:numId="16" w16cid:durableId="1702127410">
    <w:abstractNumId w:val="25"/>
  </w:num>
  <w:num w:numId="17" w16cid:durableId="1670325306">
    <w:abstractNumId w:val="16"/>
  </w:num>
  <w:num w:numId="18" w16cid:durableId="2102142784">
    <w:abstractNumId w:val="17"/>
  </w:num>
  <w:num w:numId="19" w16cid:durableId="1708331268">
    <w:abstractNumId w:val="24"/>
  </w:num>
  <w:num w:numId="20" w16cid:durableId="1651247301">
    <w:abstractNumId w:val="21"/>
  </w:num>
  <w:num w:numId="21" w16cid:durableId="808864147">
    <w:abstractNumId w:val="3"/>
  </w:num>
  <w:num w:numId="22" w16cid:durableId="1847550732">
    <w:abstractNumId w:val="9"/>
  </w:num>
  <w:num w:numId="23" w16cid:durableId="1791779539">
    <w:abstractNumId w:val="11"/>
  </w:num>
  <w:num w:numId="24" w16cid:durableId="423258403">
    <w:abstractNumId w:val="12"/>
  </w:num>
  <w:num w:numId="25" w16cid:durableId="247079402">
    <w:abstractNumId w:val="5"/>
  </w:num>
  <w:num w:numId="26" w16cid:durableId="1270695903">
    <w:abstractNumId w:val="7"/>
  </w:num>
  <w:num w:numId="27" w16cid:durableId="11638586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5"/>
    <w:rsid w:val="00056C73"/>
    <w:rsid w:val="00072673"/>
    <w:rsid w:val="00074886"/>
    <w:rsid w:val="00080130"/>
    <w:rsid w:val="0009117C"/>
    <w:rsid w:val="0016348E"/>
    <w:rsid w:val="001B26F8"/>
    <w:rsid w:val="001B40FA"/>
    <w:rsid w:val="001F0C5A"/>
    <w:rsid w:val="00206C63"/>
    <w:rsid w:val="002529B4"/>
    <w:rsid w:val="0031754D"/>
    <w:rsid w:val="003274FE"/>
    <w:rsid w:val="00333963"/>
    <w:rsid w:val="0034142B"/>
    <w:rsid w:val="003927BF"/>
    <w:rsid w:val="003F1779"/>
    <w:rsid w:val="00404911"/>
    <w:rsid w:val="004253B8"/>
    <w:rsid w:val="0046477E"/>
    <w:rsid w:val="004B29A7"/>
    <w:rsid w:val="004C16E7"/>
    <w:rsid w:val="004E5772"/>
    <w:rsid w:val="00527731"/>
    <w:rsid w:val="00530C9A"/>
    <w:rsid w:val="005379E7"/>
    <w:rsid w:val="0054595C"/>
    <w:rsid w:val="00545C23"/>
    <w:rsid w:val="00545DFA"/>
    <w:rsid w:val="005515BC"/>
    <w:rsid w:val="00561637"/>
    <w:rsid w:val="00571C51"/>
    <w:rsid w:val="00581D6C"/>
    <w:rsid w:val="005A1370"/>
    <w:rsid w:val="005D27EA"/>
    <w:rsid w:val="00616901"/>
    <w:rsid w:val="0063368A"/>
    <w:rsid w:val="00635268"/>
    <w:rsid w:val="00642FD0"/>
    <w:rsid w:val="00680F6A"/>
    <w:rsid w:val="00681088"/>
    <w:rsid w:val="00696F8C"/>
    <w:rsid w:val="006B4CB1"/>
    <w:rsid w:val="006C2C8C"/>
    <w:rsid w:val="006E1F93"/>
    <w:rsid w:val="0070773A"/>
    <w:rsid w:val="00714C79"/>
    <w:rsid w:val="00744570"/>
    <w:rsid w:val="00783176"/>
    <w:rsid w:val="007A5B5E"/>
    <w:rsid w:val="007E59A7"/>
    <w:rsid w:val="00845CCB"/>
    <w:rsid w:val="00874C09"/>
    <w:rsid w:val="00875060"/>
    <w:rsid w:val="00885285"/>
    <w:rsid w:val="008958E0"/>
    <w:rsid w:val="008A213C"/>
    <w:rsid w:val="008B3595"/>
    <w:rsid w:val="008F18F8"/>
    <w:rsid w:val="008F28B6"/>
    <w:rsid w:val="00954075"/>
    <w:rsid w:val="00960EB8"/>
    <w:rsid w:val="00983437"/>
    <w:rsid w:val="00985620"/>
    <w:rsid w:val="00990653"/>
    <w:rsid w:val="009D5479"/>
    <w:rsid w:val="009F07AE"/>
    <w:rsid w:val="009F7155"/>
    <w:rsid w:val="00A0735B"/>
    <w:rsid w:val="00A11474"/>
    <w:rsid w:val="00A54F73"/>
    <w:rsid w:val="00B05A72"/>
    <w:rsid w:val="00B1312F"/>
    <w:rsid w:val="00B17151"/>
    <w:rsid w:val="00B70BB6"/>
    <w:rsid w:val="00B76148"/>
    <w:rsid w:val="00B9046D"/>
    <w:rsid w:val="00B9726D"/>
    <w:rsid w:val="00BA0D1F"/>
    <w:rsid w:val="00BB202F"/>
    <w:rsid w:val="00BE78CA"/>
    <w:rsid w:val="00C00906"/>
    <w:rsid w:val="00C305EF"/>
    <w:rsid w:val="00C80FF2"/>
    <w:rsid w:val="00CA327E"/>
    <w:rsid w:val="00CC1EC4"/>
    <w:rsid w:val="00CC365F"/>
    <w:rsid w:val="00CD1FE6"/>
    <w:rsid w:val="00CD387D"/>
    <w:rsid w:val="00CF41EE"/>
    <w:rsid w:val="00D00DB3"/>
    <w:rsid w:val="00D0465A"/>
    <w:rsid w:val="00D2303B"/>
    <w:rsid w:val="00D43B56"/>
    <w:rsid w:val="00D609B6"/>
    <w:rsid w:val="00D83084"/>
    <w:rsid w:val="00D9141A"/>
    <w:rsid w:val="00DB2598"/>
    <w:rsid w:val="00DE0E47"/>
    <w:rsid w:val="00DE5FAE"/>
    <w:rsid w:val="00E85C39"/>
    <w:rsid w:val="00E864FE"/>
    <w:rsid w:val="00E95538"/>
    <w:rsid w:val="00ED52A5"/>
    <w:rsid w:val="00ED6500"/>
    <w:rsid w:val="00F02FFF"/>
    <w:rsid w:val="00F50959"/>
    <w:rsid w:val="00F77D18"/>
    <w:rsid w:val="00FA6E3A"/>
    <w:rsid w:val="00FF2B93"/>
    <w:rsid w:val="00FF3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25963"/>
  <w15:chartTrackingRefBased/>
  <w15:docId w15:val="{34DD686E-C018-408A-8419-AAAEF5A4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075"/>
  </w:style>
  <w:style w:type="paragraph" w:styleId="Heading1">
    <w:name w:val="heading 1"/>
    <w:basedOn w:val="Normal"/>
    <w:next w:val="Normal"/>
    <w:link w:val="Heading1Char"/>
    <w:uiPriority w:val="9"/>
    <w:qFormat/>
    <w:rsid w:val="00954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4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0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0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0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0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075"/>
    <w:rPr>
      <w:rFonts w:eastAsiaTheme="majorEastAsia" w:cstheme="majorBidi"/>
      <w:color w:val="272727" w:themeColor="text1" w:themeTint="D8"/>
    </w:rPr>
  </w:style>
  <w:style w:type="paragraph" w:styleId="Title">
    <w:name w:val="Title"/>
    <w:basedOn w:val="Normal"/>
    <w:next w:val="Normal"/>
    <w:link w:val="TitleChar"/>
    <w:uiPriority w:val="10"/>
    <w:qFormat/>
    <w:rsid w:val="009540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0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075"/>
    <w:pPr>
      <w:spacing w:before="160"/>
      <w:jc w:val="center"/>
    </w:pPr>
    <w:rPr>
      <w:i/>
      <w:iCs/>
      <w:color w:val="404040" w:themeColor="text1" w:themeTint="BF"/>
    </w:rPr>
  </w:style>
  <w:style w:type="character" w:customStyle="1" w:styleId="QuoteChar">
    <w:name w:val="Quote Char"/>
    <w:basedOn w:val="DefaultParagraphFont"/>
    <w:link w:val="Quote"/>
    <w:uiPriority w:val="29"/>
    <w:rsid w:val="00954075"/>
    <w:rPr>
      <w:i/>
      <w:iCs/>
      <w:color w:val="404040" w:themeColor="text1" w:themeTint="BF"/>
    </w:rPr>
  </w:style>
  <w:style w:type="paragraph" w:styleId="ListParagraph">
    <w:name w:val="List Paragraph"/>
    <w:basedOn w:val="Normal"/>
    <w:uiPriority w:val="34"/>
    <w:qFormat/>
    <w:rsid w:val="00954075"/>
    <w:pPr>
      <w:ind w:left="720"/>
      <w:contextualSpacing/>
    </w:pPr>
  </w:style>
  <w:style w:type="character" w:styleId="IntenseEmphasis">
    <w:name w:val="Intense Emphasis"/>
    <w:basedOn w:val="DefaultParagraphFont"/>
    <w:uiPriority w:val="21"/>
    <w:qFormat/>
    <w:rsid w:val="00954075"/>
    <w:rPr>
      <w:i/>
      <w:iCs/>
      <w:color w:val="0F4761" w:themeColor="accent1" w:themeShade="BF"/>
    </w:rPr>
  </w:style>
  <w:style w:type="paragraph" w:styleId="IntenseQuote">
    <w:name w:val="Intense Quote"/>
    <w:basedOn w:val="Normal"/>
    <w:next w:val="Normal"/>
    <w:link w:val="IntenseQuoteChar"/>
    <w:uiPriority w:val="30"/>
    <w:qFormat/>
    <w:rsid w:val="00954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075"/>
    <w:rPr>
      <w:i/>
      <w:iCs/>
      <w:color w:val="0F4761" w:themeColor="accent1" w:themeShade="BF"/>
    </w:rPr>
  </w:style>
  <w:style w:type="character" w:styleId="IntenseReference">
    <w:name w:val="Intense Reference"/>
    <w:basedOn w:val="DefaultParagraphFont"/>
    <w:uiPriority w:val="32"/>
    <w:qFormat/>
    <w:rsid w:val="00954075"/>
    <w:rPr>
      <w:b/>
      <w:bCs/>
      <w:smallCaps/>
      <w:color w:val="0F4761" w:themeColor="accent1" w:themeShade="BF"/>
      <w:spacing w:val="5"/>
    </w:rPr>
  </w:style>
  <w:style w:type="character" w:styleId="Hyperlink">
    <w:name w:val="Hyperlink"/>
    <w:basedOn w:val="DefaultParagraphFont"/>
    <w:uiPriority w:val="99"/>
    <w:unhideWhenUsed/>
    <w:rsid w:val="008B3595"/>
    <w:rPr>
      <w:color w:val="467886" w:themeColor="hyperlink"/>
      <w:u w:val="single"/>
    </w:rPr>
  </w:style>
  <w:style w:type="character" w:styleId="UnresolvedMention">
    <w:name w:val="Unresolved Mention"/>
    <w:basedOn w:val="DefaultParagraphFont"/>
    <w:uiPriority w:val="99"/>
    <w:semiHidden/>
    <w:unhideWhenUsed/>
    <w:rsid w:val="008B3595"/>
    <w:rPr>
      <w:color w:val="605E5C"/>
      <w:shd w:val="clear" w:color="auto" w:fill="E1DFDD"/>
    </w:rPr>
  </w:style>
  <w:style w:type="character" w:styleId="BookTitle">
    <w:name w:val="Book Title"/>
    <w:basedOn w:val="DefaultParagraphFont"/>
    <w:uiPriority w:val="33"/>
    <w:qFormat/>
    <w:rsid w:val="00530C9A"/>
    <w:rPr>
      <w:b/>
      <w:bCs/>
      <w:i/>
      <w:iCs/>
      <w:spacing w:val="5"/>
    </w:rPr>
  </w:style>
  <w:style w:type="paragraph" w:styleId="Caption">
    <w:name w:val="caption"/>
    <w:basedOn w:val="Normal"/>
    <w:next w:val="Normal"/>
    <w:uiPriority w:val="35"/>
    <w:semiHidden/>
    <w:unhideWhenUsed/>
    <w:qFormat/>
    <w:rsid w:val="00530C9A"/>
    <w:pPr>
      <w:spacing w:after="200" w:line="240" w:lineRule="auto"/>
    </w:pPr>
    <w:rPr>
      <w:i/>
      <w:iCs/>
      <w:color w:val="0E2841" w:themeColor="text2"/>
      <w:sz w:val="18"/>
      <w:szCs w:val="18"/>
    </w:rPr>
  </w:style>
  <w:style w:type="character" w:styleId="Emphasis">
    <w:name w:val="Emphasis"/>
    <w:basedOn w:val="DefaultParagraphFont"/>
    <w:uiPriority w:val="20"/>
    <w:qFormat/>
    <w:rsid w:val="00530C9A"/>
    <w:rPr>
      <w:i/>
      <w:iCs/>
    </w:rPr>
  </w:style>
  <w:style w:type="paragraph" w:styleId="NoSpacing">
    <w:name w:val="No Spacing"/>
    <w:uiPriority w:val="1"/>
    <w:qFormat/>
    <w:rsid w:val="00530C9A"/>
    <w:pPr>
      <w:spacing w:after="0" w:line="240" w:lineRule="auto"/>
    </w:pPr>
  </w:style>
  <w:style w:type="character" w:styleId="Strong">
    <w:name w:val="Strong"/>
    <w:basedOn w:val="DefaultParagraphFont"/>
    <w:uiPriority w:val="22"/>
    <w:qFormat/>
    <w:rsid w:val="00530C9A"/>
    <w:rPr>
      <w:b/>
      <w:bCs/>
    </w:rPr>
  </w:style>
  <w:style w:type="character" w:styleId="SubtleEmphasis">
    <w:name w:val="Subtle Emphasis"/>
    <w:basedOn w:val="DefaultParagraphFont"/>
    <w:uiPriority w:val="19"/>
    <w:qFormat/>
    <w:rsid w:val="00530C9A"/>
    <w:rPr>
      <w:i/>
      <w:iCs/>
      <w:color w:val="404040" w:themeColor="text1" w:themeTint="BF"/>
    </w:rPr>
  </w:style>
  <w:style w:type="character" w:styleId="SubtleReference">
    <w:name w:val="Subtle Reference"/>
    <w:basedOn w:val="DefaultParagraphFont"/>
    <w:uiPriority w:val="31"/>
    <w:qFormat/>
    <w:rsid w:val="00530C9A"/>
    <w:rPr>
      <w:smallCaps/>
      <w:color w:val="5A5A5A" w:themeColor="text1" w:themeTint="A5"/>
    </w:rPr>
  </w:style>
  <w:style w:type="paragraph" w:styleId="TOCHeading">
    <w:name w:val="TOC Heading"/>
    <w:basedOn w:val="Heading1"/>
    <w:next w:val="Normal"/>
    <w:uiPriority w:val="39"/>
    <w:semiHidden/>
    <w:unhideWhenUsed/>
    <w:qFormat/>
    <w:rsid w:val="00530C9A"/>
    <w:pPr>
      <w:spacing w:before="240" w:after="0"/>
      <w:outlineLvl w:val="9"/>
    </w:pPr>
    <w:rPr>
      <w:sz w:val="32"/>
      <w:szCs w:val="32"/>
    </w:rPr>
  </w:style>
  <w:style w:type="character" w:styleId="FollowedHyperlink">
    <w:name w:val="FollowedHyperlink"/>
    <w:basedOn w:val="DefaultParagraphFont"/>
    <w:uiPriority w:val="99"/>
    <w:semiHidden/>
    <w:unhideWhenUsed/>
    <w:rsid w:val="0016348E"/>
    <w:rPr>
      <w:color w:val="96607D" w:themeColor="followedHyperlink"/>
      <w:u w:val="single"/>
    </w:rPr>
  </w:style>
  <w:style w:type="paragraph" w:styleId="NormalWeb">
    <w:name w:val="Normal (Web)"/>
    <w:basedOn w:val="Normal"/>
    <w:uiPriority w:val="99"/>
    <w:semiHidden/>
    <w:unhideWhenUsed/>
    <w:rsid w:val="00714C7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fha.net/training-experiences/" TargetMode="External"/><Relationship Id="rId3" Type="http://schemas.openxmlformats.org/officeDocument/2006/relationships/settings" Target="settings.xml"/><Relationship Id="rId7" Type="http://schemas.openxmlformats.org/officeDocument/2006/relationships/hyperlink" Target="https://www.thenationalcouncil.org/event/change-management-psychiatric-collaborative-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sthealthaccelerator.nm.org/" TargetMode="External"/><Relationship Id="rId5" Type="http://schemas.openxmlformats.org/officeDocument/2006/relationships/hyperlink" Target="https://us02web.zoom.us/rec/share/tdg74i1gAYkOoYGgMvrHK4folDsPfEVaLsp-ehpZdEHyvNi2Gfs-uL4wr_7awot7.Z2qPxnZ7cDdt5Mo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478</Words>
  <Characters>2731</Characters>
  <Application>Microsoft Office Word</Application>
  <DocSecurity>0</DocSecurity>
  <Lines>22</Lines>
  <Paragraphs>6</Paragraphs>
  <ScaleCrop>false</ScaleCrop>
  <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Chad Sievers</dc:creator>
  <cp:keywords/>
  <dc:description/>
  <cp:lastModifiedBy>Chad Sievers</cp:lastModifiedBy>
  <cp:revision>2</cp:revision>
  <dcterms:created xsi:type="dcterms:W3CDTF">2026-08-31T20:26:00Z</dcterms:created>
  <dcterms:modified xsi:type="dcterms:W3CDTF">2026-08-31T20:26:00Z</dcterms:modified>
</cp:coreProperties>
</file>